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CE5" w:rsidRPr="00486CE5" w:rsidRDefault="00486CE5" w:rsidP="00486C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</w:t>
      </w:r>
      <w:r w:rsidRPr="00486CE5">
        <w:rPr>
          <w:rFonts w:ascii="Times New Roman" w:hAnsi="Times New Roman" w:cs="Times New Roman"/>
          <w:sz w:val="28"/>
          <w:szCs w:val="28"/>
        </w:rPr>
        <w:t xml:space="preserve">чреждение </w:t>
      </w:r>
    </w:p>
    <w:p w:rsidR="00065700" w:rsidRPr="00486CE5" w:rsidRDefault="00486CE5" w:rsidP="00486C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№44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Фиалочка</w:t>
      </w:r>
      <w:proofErr w:type="spellEnd"/>
      <w:r w:rsidRPr="00486CE5">
        <w:rPr>
          <w:rFonts w:ascii="Times New Roman" w:hAnsi="Times New Roman" w:cs="Times New Roman"/>
          <w:sz w:val="28"/>
          <w:szCs w:val="28"/>
        </w:rPr>
        <w:t>»</w:t>
      </w:r>
    </w:p>
    <w:p w:rsidR="00065700" w:rsidRDefault="00065700"/>
    <w:p w:rsidR="00065700" w:rsidRDefault="00065700"/>
    <w:p w:rsidR="00065700" w:rsidRDefault="00065700"/>
    <w:p w:rsidR="00065700" w:rsidRDefault="00065700"/>
    <w:p w:rsidR="00065700" w:rsidRDefault="00065700"/>
    <w:p w:rsidR="00065700" w:rsidRPr="00486CE5" w:rsidRDefault="00065700">
      <w:pPr>
        <w:rPr>
          <w:rFonts w:ascii="Times New Roman" w:hAnsi="Times New Roman" w:cs="Times New Roman"/>
          <w:sz w:val="28"/>
          <w:szCs w:val="28"/>
        </w:rPr>
      </w:pPr>
    </w:p>
    <w:p w:rsidR="00486CE5" w:rsidRPr="00486CE5" w:rsidRDefault="00486CE5" w:rsidP="00486C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CE5">
        <w:rPr>
          <w:rFonts w:ascii="Times New Roman" w:hAnsi="Times New Roman" w:cs="Times New Roman"/>
          <w:sz w:val="28"/>
          <w:szCs w:val="28"/>
        </w:rPr>
        <w:t>Паспорт</w:t>
      </w:r>
      <w:r w:rsidR="00C359E2">
        <w:rPr>
          <w:rFonts w:ascii="Times New Roman" w:hAnsi="Times New Roman" w:cs="Times New Roman"/>
          <w:sz w:val="28"/>
          <w:szCs w:val="28"/>
        </w:rPr>
        <w:t xml:space="preserve"> старшей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486CE5" w:rsidRDefault="00486CE5" w:rsidP="00486C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компенсирующей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направленности  №</w:t>
      </w:r>
      <w:proofErr w:type="gramEnd"/>
      <w:r>
        <w:rPr>
          <w:rFonts w:ascii="Times New Roman" w:hAnsi="Times New Roman" w:cs="Times New Roman"/>
          <w:sz w:val="28"/>
          <w:szCs w:val="28"/>
        </w:rPr>
        <w:t>14</w:t>
      </w:r>
    </w:p>
    <w:p w:rsidR="00C359E2" w:rsidRPr="00486CE5" w:rsidRDefault="00C359E2" w:rsidP="00486C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 ТНР)</w:t>
      </w:r>
    </w:p>
    <w:p w:rsidR="00486CE5" w:rsidRPr="00486CE5" w:rsidRDefault="00486CE5" w:rsidP="00486C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6CE5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486CE5" w:rsidRPr="00486CE5" w:rsidRDefault="00486CE5" w:rsidP="00486C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Кукушкина Л.В.</w:t>
      </w:r>
      <w:r w:rsidRPr="00486CE5">
        <w:rPr>
          <w:rFonts w:ascii="Times New Roman" w:hAnsi="Times New Roman" w:cs="Times New Roman"/>
          <w:sz w:val="28"/>
          <w:szCs w:val="28"/>
        </w:rPr>
        <w:t>.</w:t>
      </w:r>
    </w:p>
    <w:p w:rsidR="00486CE5" w:rsidRPr="00486CE5" w:rsidRDefault="00486CE5" w:rsidP="00486C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Сергейчук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</w:t>
      </w:r>
      <w:r w:rsidRPr="00486CE5">
        <w:rPr>
          <w:rFonts w:ascii="Times New Roman" w:hAnsi="Times New Roman" w:cs="Times New Roman"/>
          <w:sz w:val="28"/>
          <w:szCs w:val="28"/>
        </w:rPr>
        <w:t>.</w:t>
      </w:r>
    </w:p>
    <w:p w:rsidR="00486CE5" w:rsidRDefault="00486CE5" w:rsidP="00486C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6CE5" w:rsidRDefault="00486CE5" w:rsidP="00486C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6CE5" w:rsidRPr="00486CE5" w:rsidRDefault="00C359E2" w:rsidP="00486C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CE5" w:rsidRDefault="00486CE5" w:rsidP="00486C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CE5" w:rsidRDefault="00486CE5" w:rsidP="00486C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CE5" w:rsidRDefault="00486CE5" w:rsidP="00486C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CE5" w:rsidRDefault="00486CE5" w:rsidP="00486C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CE5" w:rsidRDefault="00486CE5" w:rsidP="00486C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CE5" w:rsidRDefault="00486CE5" w:rsidP="00486C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CE5" w:rsidRDefault="00486CE5" w:rsidP="00486C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CE5" w:rsidRDefault="00486CE5" w:rsidP="00C359E2">
      <w:pPr>
        <w:rPr>
          <w:rFonts w:ascii="Times New Roman" w:hAnsi="Times New Roman" w:cs="Times New Roman"/>
          <w:sz w:val="28"/>
          <w:szCs w:val="28"/>
        </w:rPr>
      </w:pPr>
    </w:p>
    <w:p w:rsidR="00C359E2" w:rsidRDefault="00C359E2" w:rsidP="00C359E2">
      <w:pPr>
        <w:rPr>
          <w:rFonts w:ascii="Times New Roman" w:hAnsi="Times New Roman" w:cs="Times New Roman"/>
          <w:sz w:val="28"/>
          <w:szCs w:val="28"/>
        </w:rPr>
      </w:pPr>
    </w:p>
    <w:p w:rsidR="00486CE5" w:rsidRDefault="00C359E2" w:rsidP="00486C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Вологда, 2024</w:t>
      </w:r>
      <w:bookmarkStart w:id="0" w:name="_GoBack"/>
      <w:bookmarkEnd w:id="0"/>
      <w:r w:rsidR="00486CE5" w:rsidRPr="00486CE5">
        <w:rPr>
          <w:rFonts w:ascii="Times New Roman" w:hAnsi="Times New Roman" w:cs="Times New Roman"/>
          <w:sz w:val="28"/>
          <w:szCs w:val="28"/>
        </w:rPr>
        <w:t xml:space="preserve"> г</w:t>
      </w:r>
      <w:r w:rsidR="00CE3EDE">
        <w:rPr>
          <w:rFonts w:ascii="Times New Roman" w:hAnsi="Times New Roman" w:cs="Times New Roman"/>
          <w:sz w:val="28"/>
          <w:szCs w:val="28"/>
        </w:rPr>
        <w:t>.</w:t>
      </w:r>
    </w:p>
    <w:p w:rsidR="00065700" w:rsidRPr="00486CE5" w:rsidRDefault="00065700" w:rsidP="00486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CE5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характеристика:</w:t>
      </w:r>
    </w:p>
    <w:p w:rsidR="00065700" w:rsidRPr="00065700" w:rsidRDefault="00141988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 комната – 48</w:t>
      </w:r>
      <w:r w:rsidR="00065700" w:rsidRPr="00065700">
        <w:rPr>
          <w:rFonts w:ascii="Times New Roman" w:hAnsi="Times New Roman" w:cs="Times New Roman"/>
          <w:sz w:val="28"/>
          <w:szCs w:val="28"/>
        </w:rPr>
        <w:t>,6 кв. м.</w:t>
      </w:r>
    </w:p>
    <w:p w:rsidR="00065700" w:rsidRPr="00065700" w:rsidRDefault="00141988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Раздевалка – 17,7</w:t>
      </w:r>
      <w:r w:rsidR="00065700" w:rsidRPr="00065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700" w:rsidRPr="0006570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65700" w:rsidRPr="00065700">
        <w:rPr>
          <w:rFonts w:ascii="Times New Roman" w:hAnsi="Times New Roman" w:cs="Times New Roman"/>
          <w:sz w:val="28"/>
          <w:szCs w:val="28"/>
        </w:rPr>
        <w:t>.</w:t>
      </w:r>
    </w:p>
    <w:p w:rsidR="00065700" w:rsidRPr="00065700" w:rsidRDefault="00141988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Туалетная комната – 15,1</w:t>
      </w:r>
      <w:r w:rsidR="00065700" w:rsidRPr="00065700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065700" w:rsidRPr="00065700" w:rsidRDefault="00141988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Спальня – 33, 0 </w:t>
      </w:r>
      <w:r w:rsidR="00065700" w:rsidRPr="00065700">
        <w:rPr>
          <w:rFonts w:ascii="Times New Roman" w:hAnsi="Times New Roman" w:cs="Times New Roman"/>
          <w:sz w:val="28"/>
          <w:szCs w:val="28"/>
        </w:rPr>
        <w:t>кв. м.</w:t>
      </w:r>
    </w:p>
    <w:p w:rsidR="00065700" w:rsidRPr="00486CE5" w:rsidRDefault="00065700" w:rsidP="0006570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6CE5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65700" w:rsidRPr="00486CE5" w:rsidRDefault="00065700" w:rsidP="0006570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6CE5">
        <w:rPr>
          <w:rFonts w:ascii="Times New Roman" w:hAnsi="Times New Roman" w:cs="Times New Roman"/>
          <w:b/>
          <w:sz w:val="28"/>
          <w:szCs w:val="28"/>
        </w:rPr>
        <w:t>Раздевалка:</w:t>
      </w:r>
    </w:p>
    <w:p w:rsidR="00065700" w:rsidRPr="00065700" w:rsidRDefault="00141988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детский для одежды – 19</w:t>
      </w:r>
      <w:r w:rsidR="00065700" w:rsidRPr="00065700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065700" w:rsidRPr="00065700" w:rsidRDefault="00065700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700">
        <w:rPr>
          <w:rFonts w:ascii="Times New Roman" w:hAnsi="Times New Roman" w:cs="Times New Roman"/>
          <w:sz w:val="28"/>
          <w:szCs w:val="28"/>
        </w:rPr>
        <w:t>Скамейка</w:t>
      </w:r>
      <w:r w:rsidR="00141988">
        <w:rPr>
          <w:rFonts w:ascii="Times New Roman" w:hAnsi="Times New Roman" w:cs="Times New Roman"/>
          <w:sz w:val="28"/>
          <w:szCs w:val="28"/>
        </w:rPr>
        <w:t xml:space="preserve"> взрослая – 1</w:t>
      </w:r>
      <w:r w:rsidRPr="00065700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065700" w:rsidRPr="00065700" w:rsidRDefault="00065700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700">
        <w:rPr>
          <w:rFonts w:ascii="Times New Roman" w:hAnsi="Times New Roman" w:cs="Times New Roman"/>
          <w:sz w:val="28"/>
          <w:szCs w:val="28"/>
        </w:rPr>
        <w:t xml:space="preserve">Стенды </w:t>
      </w:r>
      <w:r w:rsidR="00141988">
        <w:rPr>
          <w:rFonts w:ascii="Times New Roman" w:hAnsi="Times New Roman" w:cs="Times New Roman"/>
          <w:sz w:val="28"/>
          <w:szCs w:val="28"/>
        </w:rPr>
        <w:t>информационные для родителей - 7</w:t>
      </w:r>
      <w:r w:rsidRPr="00065700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065700" w:rsidRPr="00065700" w:rsidRDefault="00065700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700">
        <w:rPr>
          <w:rFonts w:ascii="Times New Roman" w:hAnsi="Times New Roman" w:cs="Times New Roman"/>
          <w:sz w:val="28"/>
          <w:szCs w:val="28"/>
        </w:rPr>
        <w:t>Стол</w:t>
      </w:r>
      <w:r w:rsidR="00141988">
        <w:rPr>
          <w:rFonts w:ascii="Times New Roman" w:hAnsi="Times New Roman" w:cs="Times New Roman"/>
          <w:sz w:val="28"/>
          <w:szCs w:val="28"/>
        </w:rPr>
        <w:t xml:space="preserve"> журнальный </w:t>
      </w:r>
      <w:r w:rsidRPr="00065700">
        <w:rPr>
          <w:rFonts w:ascii="Times New Roman" w:hAnsi="Times New Roman" w:cs="Times New Roman"/>
          <w:sz w:val="28"/>
          <w:szCs w:val="28"/>
        </w:rPr>
        <w:t xml:space="preserve"> – 1 шт.</w:t>
      </w:r>
    </w:p>
    <w:p w:rsidR="00065700" w:rsidRDefault="00065700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700">
        <w:rPr>
          <w:rFonts w:ascii="Times New Roman" w:hAnsi="Times New Roman" w:cs="Times New Roman"/>
          <w:sz w:val="28"/>
          <w:szCs w:val="28"/>
        </w:rPr>
        <w:t>Шкаф – 1 шт.</w:t>
      </w:r>
    </w:p>
    <w:p w:rsidR="00141988" w:rsidRDefault="00141988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Банкетки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детей- 2шт.</w:t>
      </w:r>
    </w:p>
    <w:p w:rsidR="00141988" w:rsidRDefault="00141988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Стеллаж с полками металлический- 1 шт.</w:t>
      </w:r>
    </w:p>
    <w:p w:rsidR="00141988" w:rsidRPr="00065700" w:rsidRDefault="00141988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Этажерка пластмассовая с выдвижными ящиками- 1шт.  </w:t>
      </w:r>
    </w:p>
    <w:p w:rsidR="00065700" w:rsidRPr="00486CE5" w:rsidRDefault="00065700" w:rsidP="0006570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6CE5">
        <w:rPr>
          <w:rFonts w:ascii="Times New Roman" w:hAnsi="Times New Roman" w:cs="Times New Roman"/>
          <w:b/>
          <w:sz w:val="28"/>
          <w:szCs w:val="28"/>
        </w:rPr>
        <w:t>Групповая комната:</w:t>
      </w:r>
    </w:p>
    <w:p w:rsidR="00065700" w:rsidRPr="00065700" w:rsidRDefault="00065700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700">
        <w:rPr>
          <w:rFonts w:ascii="Times New Roman" w:hAnsi="Times New Roman" w:cs="Times New Roman"/>
          <w:sz w:val="28"/>
          <w:szCs w:val="28"/>
        </w:rPr>
        <w:t>Стол письменный – 1 шт.</w:t>
      </w:r>
    </w:p>
    <w:p w:rsidR="00065700" w:rsidRPr="00065700" w:rsidRDefault="00141988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 взрослый 3</w:t>
      </w:r>
      <w:r w:rsidR="00065700" w:rsidRPr="00065700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287036" w:rsidRDefault="00065700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700">
        <w:rPr>
          <w:rFonts w:ascii="Times New Roman" w:hAnsi="Times New Roman" w:cs="Times New Roman"/>
          <w:sz w:val="28"/>
          <w:szCs w:val="28"/>
        </w:rPr>
        <w:t xml:space="preserve">Стол </w:t>
      </w:r>
      <w:r w:rsidR="00141988">
        <w:rPr>
          <w:rFonts w:ascii="Times New Roman" w:hAnsi="Times New Roman" w:cs="Times New Roman"/>
          <w:sz w:val="28"/>
          <w:szCs w:val="28"/>
        </w:rPr>
        <w:t xml:space="preserve"> </w:t>
      </w:r>
      <w:r w:rsidRPr="00065700">
        <w:rPr>
          <w:rFonts w:ascii="Times New Roman" w:hAnsi="Times New Roman" w:cs="Times New Roman"/>
          <w:sz w:val="28"/>
          <w:szCs w:val="28"/>
        </w:rPr>
        <w:t>детский</w:t>
      </w:r>
      <w:r w:rsidR="00D84CFC">
        <w:rPr>
          <w:rFonts w:ascii="Times New Roman" w:hAnsi="Times New Roman" w:cs="Times New Roman"/>
          <w:sz w:val="28"/>
          <w:szCs w:val="28"/>
        </w:rPr>
        <w:t xml:space="preserve"> для заня</w:t>
      </w:r>
      <w:r w:rsidR="00287036">
        <w:rPr>
          <w:rFonts w:ascii="Times New Roman" w:hAnsi="Times New Roman" w:cs="Times New Roman"/>
          <w:sz w:val="28"/>
          <w:szCs w:val="28"/>
        </w:rPr>
        <w:t>т</w:t>
      </w:r>
      <w:r w:rsidR="00D84CFC">
        <w:rPr>
          <w:rFonts w:ascii="Times New Roman" w:hAnsi="Times New Roman" w:cs="Times New Roman"/>
          <w:sz w:val="28"/>
          <w:szCs w:val="28"/>
        </w:rPr>
        <w:t>ий</w:t>
      </w:r>
      <w:r w:rsidR="00287036">
        <w:rPr>
          <w:rFonts w:ascii="Times New Roman" w:hAnsi="Times New Roman" w:cs="Times New Roman"/>
          <w:sz w:val="28"/>
          <w:szCs w:val="28"/>
        </w:rPr>
        <w:t>-</w:t>
      </w:r>
      <w:r w:rsidR="0035471C">
        <w:rPr>
          <w:rFonts w:ascii="Times New Roman" w:hAnsi="Times New Roman" w:cs="Times New Roman"/>
          <w:sz w:val="28"/>
          <w:szCs w:val="28"/>
        </w:rPr>
        <w:t xml:space="preserve"> </w:t>
      </w:r>
      <w:r w:rsidR="00287036">
        <w:rPr>
          <w:rFonts w:ascii="Times New Roman" w:hAnsi="Times New Roman" w:cs="Times New Roman"/>
          <w:sz w:val="28"/>
          <w:szCs w:val="28"/>
        </w:rPr>
        <w:t>1шт.</w:t>
      </w:r>
    </w:p>
    <w:p w:rsidR="00065700" w:rsidRPr="00065700" w:rsidRDefault="00287036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Магнитная доска</w:t>
      </w:r>
      <w:r w:rsidR="00065700" w:rsidRPr="00065700">
        <w:rPr>
          <w:rFonts w:ascii="Times New Roman" w:hAnsi="Times New Roman" w:cs="Times New Roman"/>
          <w:sz w:val="28"/>
          <w:szCs w:val="28"/>
        </w:rPr>
        <w:t xml:space="preserve"> – 8 шт.</w:t>
      </w:r>
    </w:p>
    <w:p w:rsidR="00065700" w:rsidRDefault="00141988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 детский – 16</w:t>
      </w:r>
      <w:r w:rsidR="00065700" w:rsidRPr="00065700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141988" w:rsidRDefault="00141988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для раздачи пищи- 1шт.</w:t>
      </w:r>
    </w:p>
    <w:p w:rsidR="00141988" w:rsidRDefault="00141988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детский в центре изо деятельности- 1шт.</w:t>
      </w:r>
    </w:p>
    <w:p w:rsidR="00141988" w:rsidRDefault="00141988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Пластмассовый комод- 1шт.</w:t>
      </w:r>
    </w:p>
    <w:p w:rsidR="00D84CFC" w:rsidRDefault="00D84CFC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Книжная полка передвижная- 1шт.</w:t>
      </w:r>
    </w:p>
    <w:p w:rsidR="00D84CFC" w:rsidRDefault="00D84CFC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Пластмассовая этажерка- 2 шт.</w:t>
      </w:r>
    </w:p>
    <w:p w:rsidR="00D84CFC" w:rsidRDefault="00CE3EDE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с полка</w:t>
      </w:r>
      <w:r w:rsidR="00D84CFC">
        <w:rPr>
          <w:rFonts w:ascii="Times New Roman" w:hAnsi="Times New Roman" w:cs="Times New Roman"/>
          <w:sz w:val="28"/>
          <w:szCs w:val="28"/>
        </w:rPr>
        <w:t>ми- 5 шт.</w:t>
      </w:r>
    </w:p>
    <w:p w:rsidR="00D84CFC" w:rsidRDefault="00D84CFC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Кукольный диван -1 шт.</w:t>
      </w:r>
    </w:p>
    <w:p w:rsidR="00D84CFC" w:rsidRDefault="00D84CFC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столик- 2шт.</w:t>
      </w:r>
    </w:p>
    <w:p w:rsidR="00D84CFC" w:rsidRDefault="00D84CFC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Магнитная настенная доска- 1шт.</w:t>
      </w:r>
    </w:p>
    <w:p w:rsidR="00D84CFC" w:rsidRDefault="00D84CFC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Тумбы- 3шт.</w:t>
      </w:r>
    </w:p>
    <w:p w:rsidR="00D84CFC" w:rsidRDefault="00D84CFC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 -1 шт.</w:t>
      </w:r>
    </w:p>
    <w:p w:rsidR="00D84CFC" w:rsidRDefault="00D84CFC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Магнитофон- 1 шт.</w:t>
      </w:r>
    </w:p>
    <w:p w:rsidR="00D84CFC" w:rsidRPr="00065700" w:rsidRDefault="00D84CFC" w:rsidP="00D84C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700">
        <w:rPr>
          <w:rFonts w:ascii="Times New Roman" w:hAnsi="Times New Roman" w:cs="Times New Roman"/>
          <w:sz w:val="28"/>
          <w:szCs w:val="28"/>
        </w:rPr>
        <w:t>Доска гладильная – 1шт.</w:t>
      </w:r>
    </w:p>
    <w:p w:rsidR="00D84CFC" w:rsidRPr="00065700" w:rsidRDefault="00D84CFC" w:rsidP="00D84C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700">
        <w:rPr>
          <w:rFonts w:ascii="Times New Roman" w:hAnsi="Times New Roman" w:cs="Times New Roman"/>
          <w:sz w:val="28"/>
          <w:szCs w:val="28"/>
        </w:rPr>
        <w:t>Утюг – 3 шт.</w:t>
      </w:r>
    </w:p>
    <w:p w:rsidR="00D84CFC" w:rsidRPr="00065700" w:rsidRDefault="00D84CFC" w:rsidP="00D84C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Куклы, пупсы – 6</w:t>
      </w:r>
      <w:r w:rsidRPr="00065700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D84CFC" w:rsidRDefault="00D84CFC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детской посуды – 4</w:t>
      </w:r>
      <w:r w:rsidR="00600D3A">
        <w:rPr>
          <w:rFonts w:ascii="Times New Roman" w:hAnsi="Times New Roman" w:cs="Times New Roman"/>
          <w:sz w:val="28"/>
          <w:szCs w:val="28"/>
        </w:rPr>
        <w:t>шт.</w:t>
      </w:r>
    </w:p>
    <w:p w:rsidR="00600D3A" w:rsidRDefault="00600D3A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Весы игровые -2 шт.</w:t>
      </w:r>
    </w:p>
    <w:p w:rsidR="00600D3A" w:rsidRDefault="00600D3A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для игры в магазин- 4шт.</w:t>
      </w:r>
    </w:p>
    <w:p w:rsidR="00BC45F2" w:rsidRDefault="00BC45F2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700">
        <w:rPr>
          <w:rFonts w:ascii="Times New Roman" w:hAnsi="Times New Roman" w:cs="Times New Roman"/>
          <w:sz w:val="28"/>
          <w:szCs w:val="28"/>
        </w:rPr>
        <w:t>Табуретка</w:t>
      </w:r>
      <w:r>
        <w:rPr>
          <w:rFonts w:ascii="Times New Roman" w:hAnsi="Times New Roman" w:cs="Times New Roman"/>
          <w:sz w:val="28"/>
          <w:szCs w:val="28"/>
        </w:rPr>
        <w:t xml:space="preserve"> детские- 3 шт.</w:t>
      </w:r>
    </w:p>
    <w:p w:rsidR="00065700" w:rsidRDefault="00065700" w:rsidP="0006570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6CE5">
        <w:rPr>
          <w:rFonts w:ascii="Times New Roman" w:hAnsi="Times New Roman" w:cs="Times New Roman"/>
          <w:b/>
          <w:sz w:val="28"/>
          <w:szCs w:val="28"/>
        </w:rPr>
        <w:t>Спальная комната:</w:t>
      </w:r>
    </w:p>
    <w:p w:rsidR="00600D3A" w:rsidRPr="00486CE5" w:rsidRDefault="00CE3EDE" w:rsidP="0006570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Кровать 3-х ярусная </w:t>
      </w:r>
      <w:r w:rsidRPr="000657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ровать</w:t>
      </w:r>
      <w:r w:rsidR="00600D3A" w:rsidRPr="00065700">
        <w:rPr>
          <w:rFonts w:ascii="Times New Roman" w:hAnsi="Times New Roman" w:cs="Times New Roman"/>
          <w:sz w:val="28"/>
          <w:szCs w:val="28"/>
        </w:rPr>
        <w:t xml:space="preserve"> – 2 шт</w:t>
      </w:r>
      <w:r w:rsidR="00600D3A">
        <w:rPr>
          <w:rFonts w:ascii="Times New Roman" w:hAnsi="Times New Roman" w:cs="Times New Roman"/>
          <w:sz w:val="28"/>
          <w:szCs w:val="28"/>
        </w:rPr>
        <w:t>.</w:t>
      </w:r>
    </w:p>
    <w:p w:rsidR="00065700" w:rsidRPr="00065700" w:rsidRDefault="00065700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700">
        <w:rPr>
          <w:rFonts w:ascii="Times New Roman" w:hAnsi="Times New Roman" w:cs="Times New Roman"/>
          <w:sz w:val="28"/>
          <w:szCs w:val="28"/>
        </w:rPr>
        <w:t xml:space="preserve">Шкаф </w:t>
      </w:r>
      <w:proofErr w:type="spellStart"/>
      <w:r w:rsidRPr="00065700">
        <w:rPr>
          <w:rFonts w:ascii="Times New Roman" w:hAnsi="Times New Roman" w:cs="Times New Roman"/>
          <w:sz w:val="28"/>
          <w:szCs w:val="28"/>
        </w:rPr>
        <w:t>двухдверный</w:t>
      </w:r>
      <w:proofErr w:type="spellEnd"/>
      <w:r w:rsidR="00600D3A">
        <w:rPr>
          <w:rFonts w:ascii="Times New Roman" w:hAnsi="Times New Roman" w:cs="Times New Roman"/>
          <w:sz w:val="28"/>
          <w:szCs w:val="28"/>
        </w:rPr>
        <w:t xml:space="preserve"> с полками</w:t>
      </w:r>
      <w:r w:rsidRPr="00065700">
        <w:rPr>
          <w:rFonts w:ascii="Times New Roman" w:hAnsi="Times New Roman" w:cs="Times New Roman"/>
          <w:sz w:val="28"/>
          <w:szCs w:val="28"/>
        </w:rPr>
        <w:t xml:space="preserve"> – 1шт.</w:t>
      </w:r>
    </w:p>
    <w:p w:rsidR="00065700" w:rsidRDefault="00600D3A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письменный</w:t>
      </w:r>
      <w:r w:rsidR="00065700" w:rsidRPr="00065700">
        <w:rPr>
          <w:rFonts w:ascii="Times New Roman" w:hAnsi="Times New Roman" w:cs="Times New Roman"/>
          <w:sz w:val="28"/>
          <w:szCs w:val="28"/>
        </w:rPr>
        <w:t xml:space="preserve"> – 1 шт.</w:t>
      </w:r>
    </w:p>
    <w:p w:rsidR="00600D3A" w:rsidRDefault="00600D3A" w:rsidP="00600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 взрослый - 2</w:t>
      </w:r>
      <w:r w:rsidRPr="00065700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600D3A" w:rsidRPr="00065700" w:rsidRDefault="00600D3A" w:rsidP="00600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700">
        <w:rPr>
          <w:rFonts w:ascii="Times New Roman" w:hAnsi="Times New Roman" w:cs="Times New Roman"/>
          <w:sz w:val="28"/>
          <w:szCs w:val="28"/>
        </w:rPr>
        <w:t>Ширма – 1 шт.</w:t>
      </w:r>
    </w:p>
    <w:p w:rsidR="00600D3A" w:rsidRDefault="00600D3A" w:rsidP="00600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Коляски кукольные – 1</w:t>
      </w:r>
      <w:r w:rsidRPr="00065700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600D3A" w:rsidRDefault="00600D3A" w:rsidP="00600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Угловая напольная полка- 1шт.</w:t>
      </w:r>
    </w:p>
    <w:p w:rsidR="00600D3A" w:rsidRDefault="00600D3A" w:rsidP="00600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Комод пластмассовый- 3 шт.</w:t>
      </w:r>
    </w:p>
    <w:p w:rsidR="00600D3A" w:rsidRDefault="00600D3A" w:rsidP="00600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Кровать двуярусная- 5 шт. </w:t>
      </w:r>
    </w:p>
    <w:p w:rsidR="00600D3A" w:rsidRDefault="00600D3A" w:rsidP="00600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5700"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 w:rsidRPr="00065700">
        <w:rPr>
          <w:rFonts w:ascii="Times New Roman" w:hAnsi="Times New Roman" w:cs="Times New Roman"/>
          <w:sz w:val="28"/>
          <w:szCs w:val="28"/>
        </w:rPr>
        <w:t xml:space="preserve"> – 1 шт.</w:t>
      </w:r>
    </w:p>
    <w:p w:rsidR="00600D3A" w:rsidRDefault="00600D3A" w:rsidP="00600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Зеркало с полкой – 1шт.</w:t>
      </w:r>
    </w:p>
    <w:p w:rsidR="00600D3A" w:rsidRDefault="00600D3A" w:rsidP="00600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Угловая настенная полка- 1шт.</w:t>
      </w:r>
    </w:p>
    <w:p w:rsidR="00600D3A" w:rsidRDefault="00600D3A" w:rsidP="00600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Кукольный домик- 2шт.</w:t>
      </w:r>
    </w:p>
    <w:p w:rsidR="00600D3A" w:rsidRDefault="00600D3A" w:rsidP="00600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кукольной мебели- 2ш.</w:t>
      </w:r>
    </w:p>
    <w:p w:rsidR="00600D3A" w:rsidRDefault="00600D3A" w:rsidP="00600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дорожных знаков- 1шт.</w:t>
      </w:r>
    </w:p>
    <w:p w:rsidR="00600D3A" w:rsidRDefault="00600D3A" w:rsidP="00600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Контейнеры со строителем- </w:t>
      </w:r>
      <w:r w:rsidR="00BC45F2">
        <w:rPr>
          <w:rFonts w:ascii="Times New Roman" w:hAnsi="Times New Roman" w:cs="Times New Roman"/>
          <w:sz w:val="28"/>
          <w:szCs w:val="28"/>
        </w:rPr>
        <w:t>3шт.</w:t>
      </w:r>
    </w:p>
    <w:p w:rsidR="00BC45F2" w:rsidRPr="00065700" w:rsidRDefault="00BC45F2" w:rsidP="00600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переносная вешалка- 1шт.</w:t>
      </w:r>
    </w:p>
    <w:p w:rsidR="00065700" w:rsidRPr="00486CE5" w:rsidRDefault="00065700" w:rsidP="0006570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6CE5">
        <w:rPr>
          <w:rFonts w:ascii="Times New Roman" w:hAnsi="Times New Roman" w:cs="Times New Roman"/>
          <w:b/>
          <w:sz w:val="28"/>
          <w:szCs w:val="28"/>
        </w:rPr>
        <w:t>Мойка:</w:t>
      </w:r>
    </w:p>
    <w:p w:rsidR="00065700" w:rsidRPr="00065700" w:rsidRDefault="00065700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700">
        <w:rPr>
          <w:rFonts w:ascii="Times New Roman" w:hAnsi="Times New Roman" w:cs="Times New Roman"/>
          <w:sz w:val="28"/>
          <w:szCs w:val="28"/>
        </w:rPr>
        <w:t>Стол кухонный – 1 шт.</w:t>
      </w:r>
    </w:p>
    <w:p w:rsidR="00065700" w:rsidRPr="00065700" w:rsidRDefault="00065700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700">
        <w:rPr>
          <w:rFonts w:ascii="Times New Roman" w:hAnsi="Times New Roman" w:cs="Times New Roman"/>
          <w:sz w:val="28"/>
          <w:szCs w:val="28"/>
        </w:rPr>
        <w:lastRenderedPageBreak/>
        <w:t>Шкаф навесной –</w:t>
      </w:r>
      <w:r w:rsidR="00BC45F2">
        <w:rPr>
          <w:rFonts w:ascii="Times New Roman" w:hAnsi="Times New Roman" w:cs="Times New Roman"/>
          <w:sz w:val="28"/>
          <w:szCs w:val="28"/>
        </w:rPr>
        <w:t>1</w:t>
      </w:r>
      <w:r w:rsidRPr="00065700">
        <w:rPr>
          <w:rFonts w:ascii="Times New Roman" w:hAnsi="Times New Roman" w:cs="Times New Roman"/>
          <w:sz w:val="28"/>
          <w:szCs w:val="28"/>
        </w:rPr>
        <w:t>шт.</w:t>
      </w:r>
    </w:p>
    <w:p w:rsidR="00065700" w:rsidRPr="00486CE5" w:rsidRDefault="00065700" w:rsidP="0006570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6CE5">
        <w:rPr>
          <w:rFonts w:ascii="Times New Roman" w:hAnsi="Times New Roman" w:cs="Times New Roman"/>
          <w:b/>
          <w:sz w:val="28"/>
          <w:szCs w:val="28"/>
        </w:rPr>
        <w:t>Туалетная комната:</w:t>
      </w:r>
    </w:p>
    <w:p w:rsidR="00065700" w:rsidRDefault="00065700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700">
        <w:rPr>
          <w:rFonts w:ascii="Times New Roman" w:hAnsi="Times New Roman" w:cs="Times New Roman"/>
          <w:sz w:val="28"/>
          <w:szCs w:val="28"/>
        </w:rPr>
        <w:t>Шкаф хозяйственный - 1 шт.</w:t>
      </w:r>
    </w:p>
    <w:p w:rsidR="004C15B9" w:rsidRPr="00065700" w:rsidRDefault="004C15B9" w:rsidP="004C15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700">
        <w:rPr>
          <w:rFonts w:ascii="Times New Roman" w:hAnsi="Times New Roman" w:cs="Times New Roman"/>
          <w:sz w:val="28"/>
          <w:szCs w:val="28"/>
        </w:rPr>
        <w:t>Шкаф навесной –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65700">
        <w:rPr>
          <w:rFonts w:ascii="Times New Roman" w:hAnsi="Times New Roman" w:cs="Times New Roman"/>
          <w:sz w:val="28"/>
          <w:szCs w:val="28"/>
        </w:rPr>
        <w:t>шт.</w:t>
      </w:r>
    </w:p>
    <w:p w:rsidR="00065700" w:rsidRPr="00065700" w:rsidRDefault="00BC45F2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Вешалка для полотенец – 15</w:t>
      </w:r>
      <w:r w:rsidR="00065700" w:rsidRPr="00065700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065700" w:rsidRDefault="000F4166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Зеркало – 3</w:t>
      </w:r>
      <w:r w:rsidR="00065700" w:rsidRPr="00065700">
        <w:rPr>
          <w:rFonts w:ascii="Times New Roman" w:hAnsi="Times New Roman" w:cs="Times New Roman"/>
          <w:sz w:val="28"/>
          <w:szCs w:val="28"/>
        </w:rPr>
        <w:t xml:space="preserve"> шт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5F2" w:rsidRDefault="00BC45F2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Раковины детские- 4 шт.</w:t>
      </w:r>
    </w:p>
    <w:p w:rsidR="00BC45F2" w:rsidRDefault="00BC45F2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Ногомойка</w:t>
      </w:r>
      <w:proofErr w:type="spellEnd"/>
      <w:r>
        <w:rPr>
          <w:rFonts w:ascii="Times New Roman" w:hAnsi="Times New Roman" w:cs="Times New Roman"/>
          <w:sz w:val="28"/>
          <w:szCs w:val="28"/>
        </w:rPr>
        <w:t>- 1шт.</w:t>
      </w:r>
    </w:p>
    <w:p w:rsidR="00BC45F2" w:rsidRDefault="00BC45F2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Унитазы детские- 4 шт.</w:t>
      </w:r>
    </w:p>
    <w:p w:rsidR="00065700" w:rsidRPr="00065700" w:rsidRDefault="00065700" w:rsidP="00BC45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700">
        <w:rPr>
          <w:rFonts w:ascii="Times New Roman" w:hAnsi="Times New Roman" w:cs="Times New Roman"/>
          <w:b/>
          <w:sz w:val="28"/>
          <w:szCs w:val="28"/>
        </w:rPr>
        <w:t>Содержание среды развития в групповых помещениях</w:t>
      </w:r>
    </w:p>
    <w:p w:rsidR="00065700" w:rsidRDefault="000F4166" w:rsidP="000657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Подготовительной группы компенсирующей направленности №14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1"/>
        <w:gridCol w:w="3187"/>
        <w:gridCol w:w="3303"/>
      </w:tblGrid>
      <w:tr w:rsidR="00065700" w:rsidTr="00065700">
        <w:tc>
          <w:tcPr>
            <w:tcW w:w="3190" w:type="dxa"/>
          </w:tcPr>
          <w:p w:rsidR="00065700" w:rsidRPr="00065700" w:rsidRDefault="00065700" w:rsidP="000657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700">
              <w:rPr>
                <w:rFonts w:ascii="Times New Roman" w:hAnsi="Times New Roman" w:cs="Times New Roman"/>
                <w:b/>
                <w:sz w:val="28"/>
                <w:szCs w:val="28"/>
              </w:rPr>
              <w:t>Место (центр)</w:t>
            </w:r>
          </w:p>
        </w:tc>
        <w:tc>
          <w:tcPr>
            <w:tcW w:w="3190" w:type="dxa"/>
          </w:tcPr>
          <w:p w:rsidR="00065700" w:rsidRPr="00065700" w:rsidRDefault="00065700" w:rsidP="000657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70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Материалы, оборудование</w:t>
            </w:r>
          </w:p>
        </w:tc>
        <w:tc>
          <w:tcPr>
            <w:tcW w:w="3191" w:type="dxa"/>
          </w:tcPr>
          <w:p w:rsidR="00065700" w:rsidRPr="00065700" w:rsidRDefault="00065700" w:rsidP="000657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70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Примечание, использовани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065700" w:rsidTr="00065700">
        <w:tc>
          <w:tcPr>
            <w:tcW w:w="3190" w:type="dxa"/>
          </w:tcPr>
          <w:p w:rsidR="00065700" w:rsidRPr="00065700" w:rsidRDefault="00065700" w:rsidP="0006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700">
              <w:rPr>
                <w:rFonts w:ascii="Times New Roman" w:hAnsi="Times New Roman" w:cs="Times New Roman"/>
                <w:sz w:val="28"/>
                <w:szCs w:val="28"/>
              </w:rPr>
              <w:t>Раздевалка для взрослых и детей</w:t>
            </w:r>
          </w:p>
        </w:tc>
        <w:tc>
          <w:tcPr>
            <w:tcW w:w="3190" w:type="dxa"/>
          </w:tcPr>
          <w:p w:rsidR="00065700" w:rsidRDefault="00065700" w:rsidP="0006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700">
              <w:rPr>
                <w:rFonts w:ascii="Times New Roman" w:hAnsi="Times New Roman" w:cs="Times New Roman"/>
                <w:sz w:val="28"/>
                <w:szCs w:val="28"/>
              </w:rPr>
              <w:t>1. Традиционные шкафчики с определителем инди</w:t>
            </w:r>
            <w:r w:rsidR="004C15B9">
              <w:rPr>
                <w:rFonts w:ascii="Times New Roman" w:hAnsi="Times New Roman" w:cs="Times New Roman"/>
                <w:sz w:val="28"/>
                <w:szCs w:val="28"/>
              </w:rPr>
              <w:t>видуальной принадлежности (</w:t>
            </w:r>
            <w:r w:rsidRPr="00065700">
              <w:rPr>
                <w:rFonts w:ascii="Times New Roman" w:hAnsi="Times New Roman" w:cs="Times New Roman"/>
                <w:sz w:val="28"/>
                <w:szCs w:val="28"/>
              </w:rPr>
              <w:t xml:space="preserve">картинка), скамейки </w:t>
            </w:r>
          </w:p>
          <w:p w:rsidR="00065700" w:rsidRPr="00065700" w:rsidRDefault="00065700" w:rsidP="004C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700">
              <w:rPr>
                <w:rFonts w:ascii="Times New Roman" w:hAnsi="Times New Roman" w:cs="Times New Roman"/>
                <w:sz w:val="28"/>
                <w:szCs w:val="28"/>
              </w:rPr>
              <w:t>2. Рекламно-информационноучебные стенды для взрослых. Здесь могут располагаться формы отражения достижений детей в разных областях деятельности и развития</w:t>
            </w:r>
            <w:r w:rsidR="004C15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0F4166" w:rsidRDefault="004C15B9" w:rsidP="004C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1.Развитя </w:t>
            </w:r>
            <w:r w:rsidR="00065700" w:rsidRPr="00065700">
              <w:rPr>
                <w:rFonts w:ascii="Times New Roman" w:hAnsi="Times New Roman" w:cs="Times New Roman"/>
                <w:sz w:val="28"/>
                <w:szCs w:val="28"/>
              </w:rPr>
              <w:t>навыков самообслуживания: умение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</w:t>
            </w:r>
            <w:r w:rsidR="00065700" w:rsidRPr="00065700">
              <w:rPr>
                <w:rFonts w:ascii="Times New Roman" w:hAnsi="Times New Roman" w:cs="Times New Roman"/>
                <w:sz w:val="28"/>
                <w:szCs w:val="28"/>
              </w:rPr>
              <w:t xml:space="preserve"> одеваться, раздеваться,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складывать на место одежду и обувь, </w:t>
            </w:r>
            <w:r w:rsidR="00065700" w:rsidRPr="00065700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приветствовать друг друга и прощаться. </w:t>
            </w:r>
          </w:p>
          <w:p w:rsidR="00065700" w:rsidRPr="00065700" w:rsidRDefault="00065700" w:rsidP="004C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700">
              <w:rPr>
                <w:rFonts w:ascii="Times New Roman" w:hAnsi="Times New Roman" w:cs="Times New Roman"/>
                <w:sz w:val="28"/>
                <w:szCs w:val="28"/>
              </w:rPr>
              <w:t>2. Материал, который необходим для работы с родителями, груп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повые правила, режим работы и др.</w:t>
            </w:r>
          </w:p>
        </w:tc>
      </w:tr>
      <w:tr w:rsidR="00065700" w:rsidTr="00065700">
        <w:tc>
          <w:tcPr>
            <w:tcW w:w="3190" w:type="dxa"/>
          </w:tcPr>
          <w:p w:rsidR="00065700" w:rsidRPr="00065700" w:rsidRDefault="004C15B9" w:rsidP="0006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Математический центр</w:t>
            </w:r>
          </w:p>
        </w:tc>
        <w:tc>
          <w:tcPr>
            <w:tcW w:w="3190" w:type="dxa"/>
          </w:tcPr>
          <w:p w:rsidR="00065700" w:rsidRPr="00065700" w:rsidRDefault="004C15B9" w:rsidP="004C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Раздаточный и демонстрационный материал для занятия с детьми, дидактические игры на развитие логического мышления, </w:t>
            </w:r>
            <w:r w:rsidR="00065700" w:rsidRPr="00065700"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закрепления счёта, состава числа, </w:t>
            </w:r>
            <w:r w:rsidR="00AB601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составления и решения задач. Головоломки, </w:t>
            </w:r>
            <w:r w:rsidR="00AB60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блоки </w:t>
            </w:r>
            <w:proofErr w:type="spellStart"/>
            <w:r w:rsidR="00AB601E">
              <w:rPr>
                <w:rFonts w:ascii="Times New Roman" w:hAnsi="Times New Roman" w:cs="Times New Roman"/>
                <w:sz w:val="28"/>
                <w:szCs w:val="28"/>
              </w:rPr>
              <w:t>Дьениша</w:t>
            </w:r>
            <w:proofErr w:type="spellEnd"/>
            <w:r w:rsidR="00AB601E">
              <w:rPr>
                <w:rFonts w:ascii="Times New Roman" w:hAnsi="Times New Roman" w:cs="Times New Roman"/>
                <w:sz w:val="28"/>
                <w:szCs w:val="28"/>
              </w:rPr>
              <w:t xml:space="preserve">, палочки </w:t>
            </w:r>
            <w:proofErr w:type="spellStart"/>
            <w:r w:rsidR="00AB601E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="00AB601E">
              <w:rPr>
                <w:rFonts w:ascii="Times New Roman" w:hAnsi="Times New Roman" w:cs="Times New Roman"/>
                <w:sz w:val="28"/>
                <w:szCs w:val="28"/>
              </w:rPr>
              <w:t>. Дидактические игра развитие у детей сенсорных навыков.</w:t>
            </w:r>
          </w:p>
        </w:tc>
        <w:tc>
          <w:tcPr>
            <w:tcW w:w="3191" w:type="dxa"/>
          </w:tcPr>
          <w:p w:rsidR="00065700" w:rsidRPr="00065700" w:rsidRDefault="00AB601E" w:rsidP="0006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познавательных интересов, логического мышления, интереса к учебной деятельности, воображения, внимания,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памяти,  умений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причинно-следственные связи, формирование элементарных естественно-научных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представлений. </w:t>
            </w:r>
          </w:p>
        </w:tc>
      </w:tr>
      <w:tr w:rsidR="00065700" w:rsidTr="00065700">
        <w:tc>
          <w:tcPr>
            <w:tcW w:w="3190" w:type="dxa"/>
          </w:tcPr>
          <w:p w:rsidR="00065700" w:rsidRPr="00065700" w:rsidRDefault="00AB601E" w:rsidP="0006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книги</w:t>
            </w:r>
          </w:p>
        </w:tc>
        <w:tc>
          <w:tcPr>
            <w:tcW w:w="3190" w:type="dxa"/>
          </w:tcPr>
          <w:p w:rsidR="0086704B" w:rsidRPr="0086704B" w:rsidRDefault="00D6049D" w:rsidP="00D60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Детские книги.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2. Книги для чтения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>взрослыми детям</w:t>
            </w:r>
          </w:p>
          <w:p w:rsidR="00D6049D" w:rsidRDefault="00AB601E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Библиотека (формуляры, </w:t>
            </w:r>
            <w:r w:rsidR="00D60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книжки малышки</w:t>
            </w:r>
            <w:r w:rsidR="00D604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6049D" w:rsidRDefault="00D6049D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Энциклопедии</w:t>
            </w:r>
          </w:p>
          <w:p w:rsidR="00065700" w:rsidRPr="00065700" w:rsidRDefault="00D6049D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065700" w:rsidRPr="0086704B" w:rsidRDefault="00D6049D" w:rsidP="0006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рассматривают книги, пересказывают произведение по иллюстрациям, самостоятельно рассматривают энциклопедии. Организовывают сюжетно-ролевую игру «Библиотека»</w:t>
            </w:r>
          </w:p>
        </w:tc>
      </w:tr>
      <w:tr w:rsidR="0086704B" w:rsidTr="00065700">
        <w:tc>
          <w:tcPr>
            <w:tcW w:w="3190" w:type="dxa"/>
          </w:tcPr>
          <w:p w:rsidR="0086704B" w:rsidRPr="00065700" w:rsidRDefault="00D6049D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="0086704B" w:rsidRPr="0086704B">
              <w:rPr>
                <w:rFonts w:ascii="Times New Roman" w:hAnsi="Times New Roman" w:cs="Times New Roman"/>
                <w:sz w:val="28"/>
                <w:szCs w:val="28"/>
              </w:rPr>
              <w:t>конструирования</w:t>
            </w:r>
          </w:p>
        </w:tc>
        <w:tc>
          <w:tcPr>
            <w:tcW w:w="3190" w:type="dxa"/>
          </w:tcPr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1. Легкий строительный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>конструктор «</w:t>
            </w:r>
            <w:proofErr w:type="spellStart"/>
            <w:r w:rsidRPr="0086704B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8670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604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049D" w:rsidRPr="0086704B" w:rsidRDefault="00D6049D" w:rsidP="00D60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Небольшие игрушки для </w:t>
            </w:r>
          </w:p>
          <w:p w:rsidR="0086704B" w:rsidRPr="0086704B" w:rsidRDefault="00D6049D" w:rsidP="00D60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>обыгрывания построек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машинки разного размера.</w:t>
            </w:r>
          </w:p>
          <w:p w:rsid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6049D">
              <w:rPr>
                <w:rFonts w:ascii="Times New Roman" w:hAnsi="Times New Roman" w:cs="Times New Roman"/>
                <w:sz w:val="28"/>
                <w:szCs w:val="28"/>
              </w:rPr>
              <w:t>Набор конструктора «Ферма».</w:t>
            </w:r>
          </w:p>
          <w:p w:rsidR="00D6049D" w:rsidRDefault="00D6049D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4.Набор конструктора «Парк развлечений».</w:t>
            </w:r>
          </w:p>
          <w:p w:rsidR="00D6049D" w:rsidRDefault="00D6049D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Набор конструктора «Флора и фауна».</w:t>
            </w:r>
          </w:p>
          <w:p w:rsidR="00D6049D" w:rsidRDefault="00D6049D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Наборы деревянных конструкторов.</w:t>
            </w:r>
          </w:p>
          <w:p w:rsidR="00D6049D" w:rsidRDefault="00D6049D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Наборы напольных конструкторов.</w:t>
            </w:r>
          </w:p>
          <w:p w:rsidR="00D6049D" w:rsidRDefault="00D6049D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8.Схемы построек</w:t>
            </w:r>
          </w:p>
          <w:p w:rsidR="00D6049D" w:rsidRPr="0086704B" w:rsidRDefault="00D6049D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6704B" w:rsidRDefault="000B617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различных моделей (здания, транспорт и др.).</w:t>
            </w:r>
          </w:p>
          <w:p w:rsidR="000B617B" w:rsidRDefault="000B617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Сооружать различные конструкции объектов в соответствии с их назначением, постройки, объеденные общей темой (улица, машины, дома), для развёртывания игры.</w:t>
            </w:r>
          </w:p>
          <w:p w:rsidR="000B617B" w:rsidRPr="0086704B" w:rsidRDefault="000B617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04B" w:rsidTr="00065700">
        <w:tc>
          <w:tcPr>
            <w:tcW w:w="3190" w:type="dxa"/>
          </w:tcPr>
          <w:p w:rsidR="0086704B" w:rsidRPr="0086704B" w:rsidRDefault="000B617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театрализации </w:t>
            </w:r>
          </w:p>
        </w:tc>
        <w:tc>
          <w:tcPr>
            <w:tcW w:w="3190" w:type="dxa"/>
          </w:tcPr>
          <w:p w:rsidR="000B617B" w:rsidRDefault="000B617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Различные виды костюмов.</w:t>
            </w:r>
          </w:p>
          <w:p w:rsidR="0086704B" w:rsidRPr="0086704B" w:rsidRDefault="0086704B" w:rsidP="000B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B617B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виды масок</w:t>
            </w:r>
            <w:r w:rsidR="001C3D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C3D03">
              <w:rPr>
                <w:rFonts w:ascii="Times New Roman" w:hAnsi="Times New Roman" w:cs="Times New Roman"/>
                <w:sz w:val="28"/>
                <w:szCs w:val="28"/>
              </w:rPr>
              <w:t>Разные виды театра.</w:t>
            </w:r>
          </w:p>
          <w:p w:rsidR="0086704B" w:rsidRPr="0086704B" w:rsidRDefault="0086704B" w:rsidP="001C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C3D03">
              <w:rPr>
                <w:rFonts w:ascii="Times New Roman" w:hAnsi="Times New Roman" w:cs="Times New Roman"/>
                <w:sz w:val="28"/>
                <w:szCs w:val="28"/>
              </w:rPr>
              <w:t>Сундук</w:t>
            </w: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1C3D03">
              <w:rPr>
                <w:rFonts w:ascii="Times New Roman" w:hAnsi="Times New Roman" w:cs="Times New Roman"/>
                <w:sz w:val="28"/>
                <w:szCs w:val="28"/>
              </w:rPr>
              <w:t>Ширма для театрализации</w:t>
            </w:r>
          </w:p>
          <w:p w:rsidR="0086704B" w:rsidRPr="0086704B" w:rsidRDefault="0086704B" w:rsidP="001C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1C3D03">
              <w:rPr>
                <w:rFonts w:ascii="Times New Roman" w:hAnsi="Times New Roman" w:cs="Times New Roman"/>
                <w:sz w:val="28"/>
                <w:szCs w:val="28"/>
              </w:rPr>
              <w:t xml:space="preserve">Разные виды </w:t>
            </w:r>
            <w:r w:rsidR="001C3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атрибутов для театрализованной деятельности(шляпки, сумочки, ободки, парики и др.)</w:t>
            </w:r>
          </w:p>
        </w:tc>
        <w:tc>
          <w:tcPr>
            <w:tcW w:w="3191" w:type="dxa"/>
          </w:tcPr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получают опыт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создания и реализации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игрового замысла, </w:t>
            </w:r>
            <w:proofErr w:type="spellStart"/>
            <w:r w:rsidR="001C3D03">
              <w:rPr>
                <w:rFonts w:ascii="Times New Roman" w:hAnsi="Times New Roman" w:cs="Times New Roman"/>
                <w:sz w:val="28"/>
                <w:szCs w:val="28"/>
              </w:rPr>
              <w:t>учаться</w:t>
            </w:r>
            <w:proofErr w:type="spellEnd"/>
            <w:r w:rsidR="001C3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распределять </w:t>
            </w:r>
          </w:p>
          <w:p w:rsidR="0086704B" w:rsidRPr="0086704B" w:rsidRDefault="001C3D03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роли.  П</w:t>
            </w:r>
            <w:r w:rsidR="0086704B"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ополняется и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расширяется словарный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>запас.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У детей формируется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чувство прекрасного, а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также развивается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>чувство меры, красоты.</w:t>
            </w:r>
            <w:r w:rsidR="001C3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3D03">
              <w:rPr>
                <w:rFonts w:ascii="Times New Roman" w:hAnsi="Times New Roman" w:cs="Times New Roman"/>
                <w:sz w:val="28"/>
                <w:szCs w:val="28"/>
              </w:rPr>
              <w:t>Учаться</w:t>
            </w:r>
            <w:proofErr w:type="spellEnd"/>
            <w:r w:rsidR="001C3D03">
              <w:rPr>
                <w:rFonts w:ascii="Times New Roman" w:hAnsi="Times New Roman" w:cs="Times New Roman"/>
                <w:sz w:val="28"/>
                <w:szCs w:val="28"/>
              </w:rPr>
              <w:t xml:space="preserve"> постигать художественные образы, созданные средствами театральной выразительности. Развитие  воображения,</w:t>
            </w:r>
            <w:r w:rsidR="00D37B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3D03">
              <w:rPr>
                <w:rFonts w:ascii="Times New Roman" w:hAnsi="Times New Roman" w:cs="Times New Roman"/>
                <w:sz w:val="28"/>
                <w:szCs w:val="28"/>
              </w:rPr>
              <w:t xml:space="preserve">фантазии. </w:t>
            </w:r>
          </w:p>
        </w:tc>
      </w:tr>
      <w:tr w:rsidR="0086704B" w:rsidTr="00065700">
        <w:tc>
          <w:tcPr>
            <w:tcW w:w="3190" w:type="dxa"/>
          </w:tcPr>
          <w:p w:rsidR="0086704B" w:rsidRPr="0086704B" w:rsidRDefault="001C3D03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Центр </w:t>
            </w:r>
            <w:r w:rsidR="0086704B"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художественного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>творчеств</w:t>
            </w:r>
          </w:p>
        </w:tc>
        <w:tc>
          <w:tcPr>
            <w:tcW w:w="3190" w:type="dxa"/>
          </w:tcPr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1. Восковые мелки, гуашь, </w:t>
            </w:r>
            <w:r w:rsidR="00D37B78">
              <w:rPr>
                <w:rFonts w:ascii="Times New Roman" w:hAnsi="Times New Roman" w:cs="Times New Roman"/>
                <w:sz w:val="28"/>
                <w:szCs w:val="28"/>
              </w:rPr>
              <w:t>акварельные краски,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пластилин, цветные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>карандаши</w:t>
            </w:r>
            <w:r w:rsidR="001C3D03">
              <w:rPr>
                <w:rFonts w:ascii="Times New Roman" w:hAnsi="Times New Roman" w:cs="Times New Roman"/>
                <w:sz w:val="28"/>
                <w:szCs w:val="28"/>
              </w:rPr>
              <w:t>, фломастеры.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2. Бумага для свободного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рисования, цветная бумага,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>картон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3. Приспособления для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изобразительной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деятельности: кисти с жестким </w:t>
            </w:r>
          </w:p>
          <w:p w:rsidR="0086704B" w:rsidRPr="0086704B" w:rsidRDefault="00D37B78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мягким ворсом разного размера,</w:t>
            </w:r>
            <w:r w:rsidR="0086704B"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 палочки, </w:t>
            </w:r>
          </w:p>
          <w:p w:rsid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>стеки</w:t>
            </w:r>
            <w:r w:rsidR="00D37B78">
              <w:rPr>
                <w:rFonts w:ascii="Times New Roman" w:hAnsi="Times New Roman" w:cs="Times New Roman"/>
                <w:sz w:val="28"/>
                <w:szCs w:val="28"/>
              </w:rPr>
              <w:t>, губки, тампоны, клеёнки, салфетки, доски для лепки, стаканчики для воды, клей карандаши и др.</w:t>
            </w:r>
          </w:p>
          <w:p w:rsidR="00D37B78" w:rsidRDefault="00D37B78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Демонстрационный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картины художников разного жанра, разные вида художественной росписи, образцы для рисования, алгоритмы выполнения работ для рисования, лепки, аппликации, наборы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пластинографии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37B78" w:rsidRDefault="00D37B78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5.Раскрасски.</w:t>
            </w:r>
          </w:p>
          <w:p w:rsidR="00D37B78" w:rsidRDefault="00D37B78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6.Трафареты. </w:t>
            </w:r>
          </w:p>
          <w:p w:rsidR="00D37B78" w:rsidRDefault="00D37B78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  <w:r w:rsidR="00BA1715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 декоративно-прикладного искусства.</w:t>
            </w:r>
          </w:p>
          <w:p w:rsidR="00D37B78" w:rsidRPr="0086704B" w:rsidRDefault="00D37B78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тонкой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моторики – стимуляция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двигательной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деятельности, которая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обусловливается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скоординированной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работой мелких мышц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руки и глаза; развитие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способности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цвета и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формы; эстетическое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удовольствие,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делать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>свой «продукт»</w:t>
            </w:r>
            <w:r w:rsidR="00D37B78">
              <w:rPr>
                <w:rFonts w:ascii="Times New Roman" w:hAnsi="Times New Roman" w:cs="Times New Roman"/>
                <w:sz w:val="28"/>
                <w:szCs w:val="28"/>
              </w:rPr>
              <w:t xml:space="preserve">, художественно-творческих способностей в разных видах художественной деятельности. </w:t>
            </w:r>
            <w:r w:rsidR="00BA1715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первичные представления о разных видах искусства. Развитие самостоятельности и творчества применять  ранее усвоенные способы изображения в рисовании, лепке, аппликации. </w:t>
            </w:r>
          </w:p>
        </w:tc>
      </w:tr>
      <w:tr w:rsidR="0086704B" w:rsidTr="00065700">
        <w:tc>
          <w:tcPr>
            <w:tcW w:w="3190" w:type="dxa"/>
          </w:tcPr>
          <w:p w:rsidR="0086704B" w:rsidRPr="0086704B" w:rsidRDefault="00BA1715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научно-исследовательской деятельности </w:t>
            </w:r>
          </w:p>
        </w:tc>
        <w:tc>
          <w:tcPr>
            <w:tcW w:w="3190" w:type="dxa"/>
          </w:tcPr>
          <w:p w:rsidR="0086704B" w:rsidRPr="0086704B" w:rsidRDefault="0086704B" w:rsidP="00BA1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>1. Природный</w:t>
            </w:r>
            <w:r w:rsidR="00BA1715">
              <w:rPr>
                <w:rFonts w:ascii="Times New Roman" w:hAnsi="Times New Roman" w:cs="Times New Roman"/>
                <w:sz w:val="28"/>
                <w:szCs w:val="28"/>
              </w:rPr>
              <w:t xml:space="preserve"> и бросовый материал</w:t>
            </w: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1715" w:rsidRDefault="00BA1715" w:rsidP="00BA1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</w:t>
            </w:r>
            <w:r w:rsidR="0086704B"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ыпучие продукты: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крупы, бобы.</w:t>
            </w:r>
          </w:p>
          <w:p w:rsidR="0086704B" w:rsidRDefault="0086704B" w:rsidP="00BA1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>3. Календарь природы</w:t>
            </w:r>
          </w:p>
          <w:p w:rsidR="00BA1715" w:rsidRDefault="00BA1715" w:rsidP="00BA1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Дидактические игры: по профориентации.</w:t>
            </w:r>
          </w:p>
          <w:p w:rsidR="00BA1715" w:rsidRDefault="00BA1715" w:rsidP="00BA1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Демонстрационный материал (орудие труда, профессии, алгоритмы ухода за растениями)</w:t>
            </w:r>
          </w:p>
          <w:p w:rsidR="00BA1715" w:rsidRDefault="00BA1715" w:rsidP="00BA1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Паспорт растений.</w:t>
            </w:r>
          </w:p>
          <w:p w:rsidR="00BA1715" w:rsidRDefault="00BA1715" w:rsidP="00BA1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Фартуки </w:t>
            </w:r>
          </w:p>
          <w:p w:rsidR="00BA1715" w:rsidRDefault="00BA1715" w:rsidP="00BA1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8.Лейки, пульверизатор, </w:t>
            </w:r>
            <w:r w:rsidR="00A012DA">
              <w:rPr>
                <w:rFonts w:ascii="Times New Roman" w:hAnsi="Times New Roman" w:cs="Times New Roman"/>
                <w:sz w:val="28"/>
                <w:szCs w:val="28"/>
              </w:rPr>
              <w:t>орудия и предметы для  ухода за комнатными растениями.</w:t>
            </w:r>
          </w:p>
          <w:p w:rsidR="00A012DA" w:rsidRDefault="00A012DA" w:rsidP="00BA1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9.Коллекции: камни, насекомые.</w:t>
            </w:r>
          </w:p>
          <w:p w:rsidR="00A012DA" w:rsidRDefault="00A012DA" w:rsidP="00BA1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10.Оборудование для опытнической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деятельности( колбы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пипетки, пробирки, стаканы разного объёма, грузы и др.</w:t>
            </w:r>
          </w:p>
          <w:p w:rsidR="00A012DA" w:rsidRDefault="00A012DA" w:rsidP="00BA1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Справочная литература.</w:t>
            </w:r>
          </w:p>
          <w:p w:rsidR="00401591" w:rsidRDefault="00A012DA" w:rsidP="00BA1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Дем</w:t>
            </w:r>
            <w:r w:rsidR="00401591">
              <w:rPr>
                <w:rFonts w:ascii="Times New Roman" w:hAnsi="Times New Roman" w:cs="Times New Roman"/>
                <w:sz w:val="28"/>
                <w:szCs w:val="28"/>
              </w:rPr>
              <w:t>онстрационный материал по темам.</w:t>
            </w:r>
          </w:p>
          <w:p w:rsidR="00F37E22" w:rsidRDefault="00401591" w:rsidP="00BA1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13.Деские журналы о природе.</w:t>
            </w:r>
          </w:p>
          <w:p w:rsidR="00A012DA" w:rsidRDefault="00F37E22" w:rsidP="00BA1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Глобус.</w:t>
            </w:r>
            <w:r w:rsidR="00A01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12DA" w:rsidRPr="0086704B" w:rsidRDefault="00A012DA" w:rsidP="00BA1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чувствительного опыта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ребенка, развитие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умений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экспериментировать с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материала, узнавая при </w:t>
            </w:r>
          </w:p>
          <w:p w:rsid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>этом свойства предмета</w:t>
            </w:r>
            <w:r w:rsidR="00A012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12DA" w:rsidRPr="0086704B" w:rsidRDefault="00A012DA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самостоятельности по уходу за комнатными растениями. Через игры дети расширяют представление о труде взрослых. </w:t>
            </w:r>
          </w:p>
        </w:tc>
      </w:tr>
      <w:tr w:rsidR="0086704B" w:rsidTr="00065700">
        <w:tc>
          <w:tcPr>
            <w:tcW w:w="3190" w:type="dxa"/>
          </w:tcPr>
          <w:p w:rsidR="0086704B" w:rsidRPr="0086704B" w:rsidRDefault="00A012DA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  <w:r w:rsidR="0086704B"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704B" w:rsidRPr="0086704B" w:rsidRDefault="00A012DA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3190" w:type="dxa"/>
          </w:tcPr>
          <w:p w:rsidR="00A012DA" w:rsidRDefault="0086704B" w:rsidP="00A0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01591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 разных видов</w:t>
            </w:r>
            <w:r w:rsidR="00A012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12DA" w:rsidRDefault="00A012DA" w:rsidP="00A0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Дидактические игры.</w:t>
            </w:r>
          </w:p>
          <w:p w:rsidR="00A012DA" w:rsidRDefault="00A012DA" w:rsidP="00A0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Фонотека детских песе</w:t>
            </w:r>
            <w:r w:rsidR="00401591">
              <w:rPr>
                <w:rFonts w:ascii="Times New Roman" w:hAnsi="Times New Roman" w:cs="Times New Roman"/>
                <w:sz w:val="28"/>
                <w:szCs w:val="28"/>
              </w:rPr>
              <w:t>нок, классических произведений.</w:t>
            </w:r>
          </w:p>
          <w:p w:rsidR="00A012DA" w:rsidRDefault="00401591" w:rsidP="00A0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4.Видиотека. </w:t>
            </w:r>
          </w:p>
          <w:p w:rsidR="00401591" w:rsidRDefault="00401591" w:rsidP="00A0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Телевизор.</w:t>
            </w:r>
          </w:p>
          <w:p w:rsidR="00401591" w:rsidRDefault="00401591" w:rsidP="00A0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6.Магнитофон.</w:t>
            </w:r>
          </w:p>
          <w:p w:rsidR="00401591" w:rsidRPr="0086704B" w:rsidRDefault="00401591" w:rsidP="00A0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01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слуховых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анализаторов с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помощью расширения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диапазона средств,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издающих звуки;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мелодии,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>звука по высоте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3. Прослушивание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>узыкальных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произведений,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>подпевание; танцы –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чувства ритма,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координации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движений. Умение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>слушать, слышать.</w:t>
            </w:r>
          </w:p>
        </w:tc>
      </w:tr>
      <w:tr w:rsidR="0086704B" w:rsidTr="00065700">
        <w:tc>
          <w:tcPr>
            <w:tcW w:w="3190" w:type="dxa"/>
          </w:tcPr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Уголок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>сюжетноролевых игр</w:t>
            </w:r>
          </w:p>
        </w:tc>
        <w:tc>
          <w:tcPr>
            <w:tcW w:w="3190" w:type="dxa"/>
          </w:tcPr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Детская мебель, </w:t>
            </w:r>
            <w:r w:rsidR="00401591">
              <w:rPr>
                <w:rFonts w:ascii="Times New Roman" w:hAnsi="Times New Roman" w:cs="Times New Roman"/>
                <w:sz w:val="28"/>
                <w:szCs w:val="28"/>
              </w:rPr>
              <w:t>куклы,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принадлежности, различные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предметы-заместители,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>отображающие быт взрослых</w:t>
            </w:r>
            <w:r w:rsidR="00401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ролевых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действий, стимуляция </w:t>
            </w:r>
          </w:p>
          <w:p w:rsidR="0086704B" w:rsidRPr="0086704B" w:rsidRDefault="00401591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сюжетноотобразительной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игры, умения распределять роли, вести ролевой диалог, брать на себя роль и выполнять действия согласно роли. Умение находить выход и конфликтной ситуации, решая проблемные ситуации.  </w:t>
            </w:r>
          </w:p>
        </w:tc>
      </w:tr>
      <w:tr w:rsidR="0086704B" w:rsidTr="00065700">
        <w:tc>
          <w:tcPr>
            <w:tcW w:w="3190" w:type="dxa"/>
          </w:tcPr>
          <w:p w:rsidR="0086704B" w:rsidRPr="0086704B" w:rsidRDefault="00401591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Речевой центр</w:t>
            </w:r>
          </w:p>
        </w:tc>
        <w:tc>
          <w:tcPr>
            <w:tcW w:w="3190" w:type="dxa"/>
          </w:tcPr>
          <w:p w:rsidR="00401591" w:rsidRDefault="00401591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1.Дидактические игры на автоматизацию звуков, определение места звука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слове,  буквенные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лабиринты, составь предложения используя схему и др.)</w:t>
            </w:r>
          </w:p>
          <w:p w:rsidR="0086704B" w:rsidRDefault="00401591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Пособия на развития дыхания (вертушки, тучка и дождик, накорми животное, футбол и др.)</w:t>
            </w:r>
          </w:p>
          <w:p w:rsidR="00401591" w:rsidRDefault="00401591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Демонстрационный материал</w:t>
            </w:r>
            <w:r w:rsidR="00187004">
              <w:rPr>
                <w:rFonts w:ascii="Times New Roman" w:hAnsi="Times New Roman" w:cs="Times New Roman"/>
                <w:sz w:val="28"/>
                <w:szCs w:val="28"/>
              </w:rPr>
              <w:t xml:space="preserve"> схемы слова, предложения и др.)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7004" w:rsidRPr="0086704B" w:rsidRDefault="00187004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4.Картины для рассказывания.</w:t>
            </w:r>
          </w:p>
        </w:tc>
        <w:tc>
          <w:tcPr>
            <w:tcW w:w="3191" w:type="dxa"/>
          </w:tcPr>
          <w:p w:rsidR="0086704B" w:rsidRPr="0086704B" w:rsidRDefault="0086704B" w:rsidP="00187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00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фонематического слуха. Обогащение словаря. Формирования умения правильно строить предложения простые и сложные. Совершенствовать  диалогическую и монологическую сторону речи. </w:t>
            </w:r>
          </w:p>
        </w:tc>
      </w:tr>
      <w:tr w:rsidR="00187004" w:rsidTr="00065700">
        <w:tc>
          <w:tcPr>
            <w:tcW w:w="3190" w:type="dxa"/>
          </w:tcPr>
          <w:p w:rsidR="00187004" w:rsidRDefault="00187004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нравственно-патриотического воспитания</w:t>
            </w:r>
          </w:p>
        </w:tc>
        <w:tc>
          <w:tcPr>
            <w:tcW w:w="3190" w:type="dxa"/>
          </w:tcPr>
          <w:p w:rsidR="00187004" w:rsidRDefault="00187004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Книги и буклеты о родном городе</w:t>
            </w:r>
          </w:p>
          <w:p w:rsidR="00187004" w:rsidRDefault="00187004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Настольно-печатные игры о городе (Путешествие по земле Вологодской)</w:t>
            </w:r>
          </w:p>
          <w:p w:rsidR="00187004" w:rsidRDefault="00187004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3.Альбомы военная техника, оружие времён ВОВ, военная техника.</w:t>
            </w:r>
          </w:p>
          <w:p w:rsidR="00187004" w:rsidRDefault="00187004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Буклеты: «Города Герои», «Пионеры Герои»</w:t>
            </w:r>
            <w:r w:rsidR="00F37E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7E22" w:rsidRDefault="00F37E22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4.Макет Софийский собор.</w:t>
            </w:r>
          </w:p>
          <w:p w:rsidR="00F37E22" w:rsidRDefault="00F37E22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Государственная символика.</w:t>
            </w:r>
          </w:p>
        </w:tc>
        <w:tc>
          <w:tcPr>
            <w:tcW w:w="3191" w:type="dxa"/>
          </w:tcPr>
          <w:p w:rsidR="00187004" w:rsidRDefault="00F37E22" w:rsidP="00F3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Расширить представление  о родном городе, стране, Российской армии. Воспитание нравственных и патриотических чувств у детей. </w:t>
            </w:r>
          </w:p>
        </w:tc>
      </w:tr>
      <w:tr w:rsidR="00F37E22" w:rsidTr="00065700">
        <w:tc>
          <w:tcPr>
            <w:tcW w:w="3190" w:type="dxa"/>
          </w:tcPr>
          <w:p w:rsidR="00F37E22" w:rsidRDefault="00F37E22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двигательной активности </w:t>
            </w:r>
          </w:p>
        </w:tc>
        <w:tc>
          <w:tcPr>
            <w:tcW w:w="3190" w:type="dxa"/>
          </w:tcPr>
          <w:p w:rsidR="00F37E22" w:rsidRDefault="00F37E22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Кегли</w:t>
            </w:r>
            <w:r w:rsidR="00354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471C" w:rsidRDefault="0035471C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Мячи разного диаметра.</w:t>
            </w:r>
          </w:p>
          <w:p w:rsidR="0035471C" w:rsidRDefault="0035471C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3.Нестандартное физическое оборудование.</w:t>
            </w:r>
          </w:p>
          <w:p w:rsidR="0035471C" w:rsidRDefault="0035471C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Обручи.</w:t>
            </w:r>
          </w:p>
          <w:p w:rsidR="0035471C" w:rsidRDefault="0035471C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5.Скакалки.</w:t>
            </w:r>
          </w:p>
          <w:p w:rsidR="0035471C" w:rsidRDefault="0035471C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6.Мягкие модули.</w:t>
            </w:r>
          </w:p>
          <w:p w:rsidR="0035471C" w:rsidRDefault="0035471C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Цели.</w:t>
            </w:r>
          </w:p>
          <w:p w:rsidR="0035471C" w:rsidRDefault="0035471C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8.Гантели.</w:t>
            </w:r>
          </w:p>
          <w:p w:rsidR="0035471C" w:rsidRDefault="0035471C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9.Пособия для подвижных игр.</w:t>
            </w:r>
          </w:p>
          <w:p w:rsidR="0035471C" w:rsidRDefault="0035471C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Гимнастические палки.</w:t>
            </w:r>
          </w:p>
          <w:p w:rsidR="0035471C" w:rsidRDefault="0035471C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Коврики.</w:t>
            </w:r>
          </w:p>
        </w:tc>
        <w:tc>
          <w:tcPr>
            <w:tcW w:w="3191" w:type="dxa"/>
          </w:tcPr>
          <w:p w:rsidR="00F37E22" w:rsidRDefault="0035471C" w:rsidP="00F3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плоскостопия, сколиоза. Развитие психофизических качеств, координации движений, ориентировку в пространстве. Формировать умение самостоятельно придумывать подвижные игры, организовывать их, соблюдая правила. Развитие интереса к спортивным играм.</w:t>
            </w:r>
          </w:p>
        </w:tc>
      </w:tr>
      <w:tr w:rsidR="0086704B" w:rsidTr="00065700">
        <w:tc>
          <w:tcPr>
            <w:tcW w:w="3190" w:type="dxa"/>
          </w:tcPr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Туалет, раковина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>для мытья рук</w:t>
            </w:r>
          </w:p>
        </w:tc>
        <w:tc>
          <w:tcPr>
            <w:tcW w:w="3190" w:type="dxa"/>
          </w:tcPr>
          <w:p w:rsid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>Традиционная обстановка</w:t>
            </w:r>
          </w:p>
        </w:tc>
        <w:tc>
          <w:tcPr>
            <w:tcW w:w="3191" w:type="dxa"/>
          </w:tcPr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опрятности: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самостоятельных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умений мыть руки,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высушивать их,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вытирать нос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(высмаркиваться),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пользуясь платком; </w:t>
            </w:r>
          </w:p>
          <w:p w:rsidR="0086704B" w:rsidRPr="0086704B" w:rsidRDefault="0035471C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 детей</w:t>
            </w:r>
            <w:r w:rsidR="0086704B"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704B" w:rsidRPr="0086704B" w:rsidRDefault="0035471C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самостоятельных</w:t>
            </w:r>
          </w:p>
          <w:p w:rsidR="0086704B" w:rsidRPr="0086704B" w:rsidRDefault="0035471C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 w:rsidR="0086704B"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>пользовании туалето</w:t>
            </w:r>
            <w:r w:rsidR="00486CE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</w:tbl>
    <w:p w:rsidR="00065700" w:rsidRPr="00065700" w:rsidRDefault="00065700" w:rsidP="000657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700" w:rsidRPr="0006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CC"/>
    <w:rsid w:val="00065700"/>
    <w:rsid w:val="0007447C"/>
    <w:rsid w:val="000B617B"/>
    <w:rsid w:val="000F4166"/>
    <w:rsid w:val="00141988"/>
    <w:rsid w:val="00187004"/>
    <w:rsid w:val="001C3D03"/>
    <w:rsid w:val="00287036"/>
    <w:rsid w:val="0035471C"/>
    <w:rsid w:val="00401591"/>
    <w:rsid w:val="00486CE5"/>
    <w:rsid w:val="004C15B9"/>
    <w:rsid w:val="00600D3A"/>
    <w:rsid w:val="0086704B"/>
    <w:rsid w:val="00A012DA"/>
    <w:rsid w:val="00AB601E"/>
    <w:rsid w:val="00BA1715"/>
    <w:rsid w:val="00BC45F2"/>
    <w:rsid w:val="00C359E2"/>
    <w:rsid w:val="00CE3EDE"/>
    <w:rsid w:val="00D37B78"/>
    <w:rsid w:val="00D6049D"/>
    <w:rsid w:val="00D84CFC"/>
    <w:rsid w:val="00F37E22"/>
    <w:rsid w:val="00FF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E154"/>
  <w15:docId w15:val="{EFA8D786-3BF3-41CF-AA25-8D46FBC7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Egor Sidorow</cp:lastModifiedBy>
  <cp:revision>11</cp:revision>
  <dcterms:created xsi:type="dcterms:W3CDTF">2023-02-06T16:47:00Z</dcterms:created>
  <dcterms:modified xsi:type="dcterms:W3CDTF">2024-09-09T13:35:00Z</dcterms:modified>
</cp:coreProperties>
</file>